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E6" w:rsidRDefault="005960D8" w:rsidP="005960D8">
      <w:r>
        <w:t xml:space="preserve">Christine A. </w:t>
      </w:r>
      <w:proofErr w:type="spellStart"/>
      <w:r>
        <w:t>Willingway</w:t>
      </w:r>
      <w:proofErr w:type="spellEnd"/>
      <w:r>
        <w:t xml:space="preserve"> 6/19</w:t>
      </w:r>
    </w:p>
    <w:p w:rsidR="005960D8" w:rsidRPr="005960D8" w:rsidRDefault="005960D8" w:rsidP="005960D8">
      <w:r>
        <w:t>All of my life I was surrounded by alcohol. Food and wine brought our large Italian family together in unity to laugh and enjoy one another's company. Drinking to excess was the norm that I learned, not an addiction. Unfortunately for me, with an addictive personality, drinking to excess became a very frequent occurrence. Then a few negative events(assaults-physical and sexual) occurred which spin my drinking out of control. I could see how my life and everything I'd worked for both professionally and personally was suffering. Therefore, I came here before it was too late and more negative outcomes resulted. I am hopeful that this was the best course of action and look forward to what is to come.</w:t>
      </w:r>
    </w:p>
    <w:sectPr w:rsidR="005960D8" w:rsidRPr="005960D8" w:rsidSect="00AC0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docVars>
    <w:docVar w:name="dgnword-docGUID" w:val="{62B78007-50FD-464A-8506-02672209AD8A}"/>
    <w:docVar w:name="dgnword-eventsink" w:val="74392216"/>
  </w:docVars>
  <w:rsids>
    <w:rsidRoot w:val="00C11425"/>
    <w:rsid w:val="00223110"/>
    <w:rsid w:val="004A4B64"/>
    <w:rsid w:val="005767CB"/>
    <w:rsid w:val="005960D8"/>
    <w:rsid w:val="00867470"/>
    <w:rsid w:val="009778E4"/>
    <w:rsid w:val="009F7B24"/>
    <w:rsid w:val="00AC054F"/>
    <w:rsid w:val="00BD756E"/>
    <w:rsid w:val="00C11425"/>
    <w:rsid w:val="00D3580E"/>
    <w:rsid w:val="00DA501B"/>
    <w:rsid w:val="00DE33E6"/>
    <w:rsid w:val="00E9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2019-07-06T14:33:00Z</dcterms:created>
  <dcterms:modified xsi:type="dcterms:W3CDTF">2019-07-06T14:33:00Z</dcterms:modified>
</cp:coreProperties>
</file>